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浙江工商大学2018年未企有约·创业挑战赛战绩积分制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cstheme="minorEastAsia"/>
          <w:sz w:val="24"/>
          <w:szCs w:val="24"/>
        </w:rPr>
        <w:t>、战绩积分由基础分和附加分构成；基础分，取最高者计，不叠加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计算</w:t>
      </w:r>
      <w:r>
        <w:rPr>
          <w:rFonts w:hint="eastAsia" w:asciiTheme="minorEastAsia" w:hAnsiTheme="minorEastAsia" w:cstheme="minorEastAsia"/>
          <w:sz w:val="24"/>
          <w:szCs w:val="24"/>
        </w:rPr>
        <w:t>；附加分，可叠加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计算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cstheme="minorEastAsia"/>
          <w:sz w:val="24"/>
          <w:szCs w:val="24"/>
        </w:rPr>
        <w:t>、基础分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cstheme="minorEastAsia"/>
          <w:sz w:val="24"/>
          <w:szCs w:val="24"/>
        </w:rPr>
        <w:t>进入擂台赛现场答辩环节的项目团队，得20分；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cstheme="minorEastAsia"/>
          <w:sz w:val="24"/>
          <w:szCs w:val="24"/>
        </w:rPr>
        <w:t>擂台</w:t>
      </w:r>
      <w:bookmarkStart w:id="1" w:name="_GoBack"/>
      <w:bookmarkEnd w:id="1"/>
      <w:r>
        <w:rPr>
          <w:rFonts w:hint="eastAsia" w:asciiTheme="minorEastAsia" w:hAnsiTheme="minorEastAsia" w:cstheme="minorEastAsia"/>
          <w:sz w:val="24"/>
          <w:szCs w:val="24"/>
        </w:rPr>
        <w:t>赛擂主，得30分；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cstheme="minorEastAsia"/>
          <w:sz w:val="24"/>
          <w:szCs w:val="24"/>
        </w:rPr>
        <w:t>各擂台赛均获擂主的项目团队，直接晋级年度决赛。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cstheme="minorEastAsia"/>
          <w:sz w:val="24"/>
          <w:szCs w:val="24"/>
        </w:rPr>
        <w:t>、附加分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当年1月1日至11月30日，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cstheme="minorEastAsia"/>
          <w:sz w:val="24"/>
          <w:szCs w:val="24"/>
        </w:rPr>
        <w:t>下列情形并能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提供</w:t>
      </w:r>
      <w:r>
        <w:rPr>
          <w:rFonts w:hint="eastAsia" w:asciiTheme="minorEastAsia" w:hAnsiTheme="minorEastAsia" w:cstheme="minorEastAsia"/>
          <w:sz w:val="24"/>
          <w:szCs w:val="24"/>
        </w:rPr>
        <w:t>有效证明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的项目团队得附加分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cstheme="minorEastAsia"/>
          <w:sz w:val="24"/>
          <w:szCs w:val="24"/>
        </w:rPr>
        <w:t>实际运营或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者</w:t>
      </w:r>
      <w:r>
        <w:rPr>
          <w:rFonts w:hint="eastAsia" w:asciiTheme="minorEastAsia" w:hAnsiTheme="minorEastAsia" w:cstheme="minorEastAsia"/>
          <w:sz w:val="24"/>
          <w:szCs w:val="24"/>
        </w:rPr>
        <w:t>完成产品研发，加25分；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cstheme="minorEastAsia"/>
          <w:sz w:val="24"/>
          <w:szCs w:val="24"/>
        </w:rPr>
        <w:t>注册成立公司且法人代表为项目团队核心成员，加35分；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（三）获</w:t>
      </w:r>
      <w:r>
        <w:rPr>
          <w:rFonts w:hint="eastAsia" w:asciiTheme="minorEastAsia" w:hAnsiTheme="minorEastAsia" w:cstheme="minorEastAsia"/>
          <w:sz w:val="24"/>
          <w:szCs w:val="24"/>
        </w:rPr>
        <w:t>得与创业项目相关的专利（发明、实用新型或外观设计），加45分；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（四）</w:t>
      </w:r>
      <w:r>
        <w:rPr>
          <w:rFonts w:hint="eastAsia" w:asciiTheme="minorEastAsia" w:hAnsiTheme="minorEastAsia" w:cstheme="minorEastAsia"/>
          <w:sz w:val="24"/>
          <w:szCs w:val="24"/>
        </w:rPr>
        <w:t>获得天使投资，加55分。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cstheme="minorEastAsia"/>
          <w:sz w:val="24"/>
          <w:szCs w:val="24"/>
        </w:rPr>
        <w:t>、根据上述积分和创业项目的前景及成长性，由校内外专家组合议确定年度决赛参赛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</w:rPr>
        <w:t>团队名单。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bookmarkStart w:id="0" w:name="OLE_LINK1"/>
      <w:r>
        <w:rPr>
          <w:rFonts w:hint="eastAsia" w:asciiTheme="minorEastAsia" w:hAnsiTheme="minorEastAsia" w:cstheme="minorEastAsia"/>
          <w:sz w:val="24"/>
          <w:szCs w:val="24"/>
        </w:rPr>
        <w:t>本积分制由主办方负责解释</w:t>
      </w:r>
      <w:bookmarkEnd w:id="0"/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Umb9LkBAABjAwAADgAAAGRycy9lMm9Eb2MueG1srVNLbtswEN0XyB0I&#10;7mvJBlK4guWgRZCgQNEWSHsAmiItAvxhhrHkC7Q36Kqb7nsun6NDWraLZBd0Q83n8XHezGh1MzrL&#10;dgrQBN/y+azmTHkZOuO3Lf/29e71kjNMwnfCBq9avlfIb9ZXr1ZDbNQi9MF2ChiReGyG2PI+pdhU&#10;FcpeOYGzEJWnpA7gRCIXtlUHYiB2Z6tFXb+phgBdhCAVIkVvj0m+LvxaK5k+a40qMdtyqi2VE8q5&#10;yWe1XolmCyL2Rk5liBdU4YTx9OiZ6lYkwR7BPKNyRkLAoNNMBlcFrY1URQOpmddP1Dz0IqqihZqD&#10;8dwm/H+08tPuCzDT0ew488LRiA4/fxx+/Tn8/s7m9eI6d2iI2BDwIRI0je/DmNFTHCmYhY8aXP6S&#10;JEZ56vX+3F81JibzpeViuawpJSl3coinulyPgOleBcey0XKgAZa+it1HTEfoCZJf8+HOWEtx0VjP&#10;hpa/vaaSn2ScSQqOd63POVUWYyLM4o4ispXGzUjQbG5CtyfBAy1Hyz1tL2f2g6fe5z06GXAyNpOR&#10;+TG+e0xUWSn4QkVCs0OTLJKnrcur8q9fUJd/Y/0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lJm/S5AQAAYw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2397C"/>
    <w:rsid w:val="001C5508"/>
    <w:rsid w:val="00302949"/>
    <w:rsid w:val="00340F2B"/>
    <w:rsid w:val="0040777E"/>
    <w:rsid w:val="004A7B6F"/>
    <w:rsid w:val="005B0BCE"/>
    <w:rsid w:val="006A7F88"/>
    <w:rsid w:val="00704FAD"/>
    <w:rsid w:val="00793D43"/>
    <w:rsid w:val="00961AD0"/>
    <w:rsid w:val="00983F9A"/>
    <w:rsid w:val="00A83133"/>
    <w:rsid w:val="00A926DA"/>
    <w:rsid w:val="00AF7F00"/>
    <w:rsid w:val="00B24377"/>
    <w:rsid w:val="00BE214D"/>
    <w:rsid w:val="00C634B7"/>
    <w:rsid w:val="00DD05CA"/>
    <w:rsid w:val="00F51CF3"/>
    <w:rsid w:val="00F70BB5"/>
    <w:rsid w:val="01A53E37"/>
    <w:rsid w:val="0B291102"/>
    <w:rsid w:val="0E2E7F6C"/>
    <w:rsid w:val="10BC2FDC"/>
    <w:rsid w:val="12016A38"/>
    <w:rsid w:val="12E539B8"/>
    <w:rsid w:val="1367345B"/>
    <w:rsid w:val="1BC77199"/>
    <w:rsid w:val="1D600B56"/>
    <w:rsid w:val="1E47245F"/>
    <w:rsid w:val="1F041C78"/>
    <w:rsid w:val="20C63F94"/>
    <w:rsid w:val="26A079DE"/>
    <w:rsid w:val="2B3930A7"/>
    <w:rsid w:val="2E2C5870"/>
    <w:rsid w:val="35E2397C"/>
    <w:rsid w:val="386F586A"/>
    <w:rsid w:val="39E1057D"/>
    <w:rsid w:val="3BFB1EC3"/>
    <w:rsid w:val="3C480BB9"/>
    <w:rsid w:val="3F570D47"/>
    <w:rsid w:val="46D82832"/>
    <w:rsid w:val="4C5D0598"/>
    <w:rsid w:val="4CFA7B3E"/>
    <w:rsid w:val="4E223976"/>
    <w:rsid w:val="4E257740"/>
    <w:rsid w:val="52C57282"/>
    <w:rsid w:val="54C8537E"/>
    <w:rsid w:val="574927C3"/>
    <w:rsid w:val="59CB28E0"/>
    <w:rsid w:val="5C076083"/>
    <w:rsid w:val="62601CAE"/>
    <w:rsid w:val="65556152"/>
    <w:rsid w:val="68B63597"/>
    <w:rsid w:val="6C725CB0"/>
    <w:rsid w:val="6DB14392"/>
    <w:rsid w:val="6E4503EA"/>
    <w:rsid w:val="70062EFD"/>
    <w:rsid w:val="702F6FE1"/>
    <w:rsid w:val="7267448C"/>
    <w:rsid w:val="73417D22"/>
    <w:rsid w:val="790775D7"/>
    <w:rsid w:val="7B600C1E"/>
    <w:rsid w:val="7D906097"/>
    <w:rsid w:val="7E806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一级标题"/>
    <w:basedOn w:val="4"/>
    <w:qFormat/>
    <w:uiPriority w:val="0"/>
    <w:pPr>
      <w:spacing w:beforeLines="50" w:afterLines="50"/>
      <w:ind w:firstLine="360"/>
    </w:pPr>
    <w:rPr>
      <w:b/>
      <w:sz w:val="30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rPr>
      <w:szCs w:val="22"/>
    </w:rPr>
  </w:style>
  <w:style w:type="character" w:customStyle="1" w:styleId="12">
    <w:name w:val="标题 Char"/>
    <w:basedOn w:val="6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ScaleCrop>false</ScaleCrop>
  <LinksUpToDate>false</LinksUpToDate>
  <CharactersWithSpaces>459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2016-04-10T04:26:00Z</dcterms:created>
  <dc:creator>A450</dc:creator>
  <cp:lastModifiedBy>Max1407289014</cp:lastModifiedBy>
  <dcterms:modified xsi:type="dcterms:W3CDTF">2018-03-28T08:18:14Z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